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3141B5">
        <w:rPr>
          <w:b/>
          <w:sz w:val="18"/>
          <w:szCs w:val="18"/>
        </w:rPr>
        <w:t xml:space="preserve">„Oprava provozních objektů v obvodu OŘ OVA 2023 – </w:t>
      </w:r>
      <w:r w:rsidR="003141B5" w:rsidRPr="003141B5">
        <w:rPr>
          <w:b/>
          <w:sz w:val="18"/>
          <w:szCs w:val="18"/>
        </w:rPr>
        <w:t>vzduchotechnika TNS Grygov“</w:t>
      </w:r>
      <w:r w:rsidRPr="003141B5">
        <w:rPr>
          <w:rFonts w:eastAsia="Times New Roman" w:cs="Times New Roman"/>
          <w:sz w:val="18"/>
          <w:szCs w:val="18"/>
          <w:lang w:eastAsia="cs-CZ"/>
        </w:rPr>
        <w:t xml:space="preserve">, </w:t>
      </w:r>
      <w:bookmarkStart w:id="0" w:name="_GoBack"/>
      <w:proofErr w:type="gramStart"/>
      <w:r w:rsidRPr="003141B5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3141B5" w:rsidRPr="003141B5">
        <w:rPr>
          <w:rFonts w:eastAsia="Times New Roman" w:cs="Times New Roman"/>
          <w:sz w:val="18"/>
          <w:szCs w:val="18"/>
          <w:lang w:eastAsia="cs-CZ"/>
        </w:rPr>
        <w:t xml:space="preserve"> 12906/2023-SŽ-OŘ OVA-NPI</w:t>
      </w:r>
      <w:r w:rsidRPr="003141B5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End w:id="0"/>
      <w:r w:rsidRPr="003141B5">
        <w:rPr>
          <w:rFonts w:eastAsia="Times New Roman" w:cs="Times New Roman"/>
          <w:sz w:val="18"/>
          <w:szCs w:val="18"/>
          <w:lang w:eastAsia="cs-CZ"/>
        </w:rPr>
        <w:t>(č.j. dokumentu Výzvy k podání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141B5"/>
    <w:rsid w:val="003727EC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D066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6</cp:revision>
  <dcterms:created xsi:type="dcterms:W3CDTF">2022-04-19T09:55:00Z</dcterms:created>
  <dcterms:modified xsi:type="dcterms:W3CDTF">2023-03-28T07:07:00Z</dcterms:modified>
</cp:coreProperties>
</file>